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711DE" w14:textId="77777777" w:rsidR="00E75801" w:rsidRPr="00E75801" w:rsidRDefault="00E75801" w:rsidP="00E75801">
      <w:pPr>
        <w:jc w:val="center"/>
        <w:rPr>
          <w:rFonts w:ascii="HanWangMingBlack" w:eastAsia="HanWangMingBlack" w:hint="eastAsia"/>
          <w:lang w:eastAsia="zh-TW"/>
        </w:rPr>
      </w:pPr>
      <w:r w:rsidRPr="00E75801">
        <w:rPr>
          <w:rFonts w:ascii="HanWangMingBlack" w:eastAsia="HanWangMingBlack" w:hint="eastAsia"/>
          <w:lang w:eastAsia="zh-TW"/>
        </w:rPr>
        <w:t>《神聖盟約》讀</w:t>
      </w:r>
      <w:bookmarkStart w:id="0" w:name="_GoBack"/>
      <w:bookmarkEnd w:id="0"/>
      <w:r w:rsidRPr="00E75801">
        <w:rPr>
          <w:rFonts w:ascii="HanWangMingBlack" w:eastAsia="HanWangMingBlack" w:hint="eastAsia"/>
          <w:lang w:eastAsia="zh-TW"/>
        </w:rPr>
        <w:t>書會提問</w:t>
      </w:r>
    </w:p>
    <w:p w14:paraId="12C51432" w14:textId="77777777" w:rsidR="00E75801" w:rsidRDefault="00E75801" w:rsidP="00E75801">
      <w:pPr>
        <w:jc w:val="center"/>
        <w:rPr>
          <w:rFonts w:hint="eastAsia"/>
          <w:lang w:eastAsia="zh-TW"/>
        </w:rPr>
      </w:pPr>
      <w:r>
        <w:rPr>
          <w:rFonts w:hint="eastAsia"/>
          <w:lang w:eastAsia="zh-TW"/>
        </w:rPr>
        <w:t>第八章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新創造的曙光：新約</w:t>
      </w:r>
    </w:p>
    <w:p w14:paraId="2DA46B87" w14:textId="77777777" w:rsidR="00E75801" w:rsidRPr="00FE577A" w:rsidRDefault="00E75801" w:rsidP="00E75801">
      <w:pPr>
        <w:rPr>
          <w:rFonts w:ascii="Songti TC" w:eastAsia="Songti TC" w:hAnsi="Songti TC" w:hint="eastAsia"/>
          <w:b/>
          <w:bCs/>
          <w:lang w:eastAsia="zh-TW"/>
        </w:rPr>
      </w:pPr>
      <w:r w:rsidRPr="00FE577A">
        <w:rPr>
          <w:rFonts w:ascii="Songti TC" w:eastAsia="Songti TC" w:hAnsi="Songti TC" w:hint="eastAsia"/>
          <w:b/>
          <w:bCs/>
          <w:lang w:eastAsia="zh-TW"/>
        </w:rPr>
        <w:t>1. 舊約先知在神的聖約裡承擔的是什麼角色？他們的主要信息是哪兩類？（183～84）</w:t>
      </w:r>
    </w:p>
    <w:p w14:paraId="17BDEEB7" w14:textId="77777777" w:rsidR="00E75801" w:rsidRPr="00FE577A" w:rsidRDefault="00E75801" w:rsidP="00E75801">
      <w:pPr>
        <w:rPr>
          <w:rFonts w:ascii="Songti TC" w:eastAsia="Songti TC" w:hAnsi="Songti TC" w:hint="eastAsia"/>
          <w:b/>
          <w:bCs/>
          <w:lang w:eastAsia="zh-TW"/>
        </w:rPr>
      </w:pPr>
      <w:r w:rsidRPr="00FE577A">
        <w:rPr>
          <w:rFonts w:ascii="Songti TC" w:eastAsia="Songti TC" w:hAnsi="Songti TC" w:hint="eastAsia"/>
          <w:b/>
          <w:bCs/>
          <w:lang w:eastAsia="zh-TW"/>
        </w:rPr>
        <w:t>2. 新約的盼望是基於亞伯拉罕之約的應許，還是基於摩西之約的應許？為什麼？（184～85）</w:t>
      </w:r>
    </w:p>
    <w:p w14:paraId="6C7B9FB2" w14:textId="77777777" w:rsidR="00E75801" w:rsidRPr="00FE577A" w:rsidRDefault="00E75801" w:rsidP="00E75801">
      <w:pPr>
        <w:rPr>
          <w:rFonts w:ascii="Songti TC" w:eastAsia="Songti TC" w:hAnsi="Songti TC" w:hint="eastAsia"/>
          <w:b/>
          <w:bCs/>
          <w:lang w:eastAsia="zh-TW"/>
        </w:rPr>
      </w:pPr>
      <w:r w:rsidRPr="00FE577A">
        <w:rPr>
          <w:rFonts w:ascii="Songti TC" w:eastAsia="Songti TC" w:hAnsi="Songti TC" w:hint="eastAsia"/>
          <w:b/>
          <w:bCs/>
          <w:lang w:eastAsia="zh-TW"/>
        </w:rPr>
        <w:t>3. 舊約和新約最大的差異是什麼（新約究竟「新」在哪裡）？（185～89；193～94）</w:t>
      </w:r>
    </w:p>
    <w:p w14:paraId="5DAA58DD" w14:textId="77777777" w:rsidR="00E75801" w:rsidRPr="00FE577A" w:rsidRDefault="00E75801" w:rsidP="00E75801">
      <w:pPr>
        <w:rPr>
          <w:rFonts w:ascii="Songti TC" w:eastAsia="Songti TC" w:hAnsi="Songti TC" w:hint="eastAsia"/>
          <w:b/>
          <w:bCs/>
          <w:lang w:eastAsia="zh-TW"/>
        </w:rPr>
      </w:pPr>
      <w:r w:rsidRPr="00FE577A">
        <w:rPr>
          <w:rFonts w:ascii="Songti TC" w:eastAsia="Songti TC" w:hAnsi="Songti TC" w:hint="eastAsia"/>
          <w:b/>
          <w:bCs/>
          <w:lang w:eastAsia="zh-TW"/>
        </w:rPr>
        <w:t>4. 亞伯拉罕之約和新約有什麼關聯？（186；195～96）</w:t>
      </w:r>
    </w:p>
    <w:p w14:paraId="6B1FF105" w14:textId="77777777" w:rsidR="00E75801" w:rsidRPr="00FE577A" w:rsidRDefault="00E75801" w:rsidP="00E75801">
      <w:pPr>
        <w:rPr>
          <w:rFonts w:ascii="Songti TC" w:eastAsia="Songti TC" w:hAnsi="Songti TC" w:hint="eastAsia"/>
          <w:b/>
          <w:bCs/>
          <w:lang w:eastAsia="zh-TW"/>
        </w:rPr>
      </w:pPr>
      <w:r w:rsidRPr="00FE577A">
        <w:rPr>
          <w:rFonts w:ascii="Songti TC" w:eastAsia="Songti TC" w:hAnsi="Songti TC" w:hint="eastAsia"/>
          <w:b/>
          <w:bCs/>
          <w:lang w:eastAsia="zh-TW"/>
        </w:rPr>
        <w:t>5. 先知們表明在新約裏會有哪些應許？（187～89）</w:t>
      </w:r>
    </w:p>
    <w:p w14:paraId="436E4BBF" w14:textId="77777777" w:rsidR="00E75801" w:rsidRPr="00FE577A" w:rsidRDefault="00E75801" w:rsidP="00E75801">
      <w:pPr>
        <w:rPr>
          <w:rFonts w:ascii="Songti TC" w:eastAsia="Songti TC" w:hAnsi="Songti TC" w:hint="eastAsia"/>
          <w:b/>
          <w:bCs/>
          <w:lang w:eastAsia="zh-TW"/>
        </w:rPr>
      </w:pPr>
      <w:r w:rsidRPr="00FE577A">
        <w:rPr>
          <w:rFonts w:ascii="Songti TC" w:eastAsia="Songti TC" w:hAnsi="Songti TC" w:hint="eastAsia"/>
          <w:b/>
          <w:bCs/>
          <w:lang w:eastAsia="zh-TW"/>
        </w:rPr>
        <w:t>6. 耶利米書卅一章31～34節主要有哪三種應許（184、190～91）？</w:t>
      </w:r>
    </w:p>
    <w:p w14:paraId="795CACD5" w14:textId="77777777" w:rsidR="00E75801" w:rsidRPr="00FE577A" w:rsidRDefault="00E75801" w:rsidP="00E75801">
      <w:pPr>
        <w:rPr>
          <w:rFonts w:ascii="Songti TC" w:eastAsia="Songti TC" w:hAnsi="Songti TC" w:hint="eastAsia"/>
          <w:b/>
          <w:bCs/>
          <w:lang w:eastAsia="zh-TW"/>
        </w:rPr>
      </w:pPr>
      <w:r w:rsidRPr="00FE577A">
        <w:rPr>
          <w:rFonts w:ascii="Songti TC" w:eastAsia="Songti TC" w:hAnsi="Songti TC" w:hint="eastAsia"/>
          <w:b/>
          <w:bCs/>
          <w:lang w:eastAsia="zh-TW"/>
        </w:rPr>
        <w:t>7. 來世如何闖入到現今的邪惡世代？在哪裏可以看見新約今天已經局部實現了（191～93）？</w:t>
      </w:r>
    </w:p>
    <w:p w14:paraId="735F6E66" w14:textId="77777777" w:rsidR="00E75801" w:rsidRPr="00FE577A" w:rsidRDefault="00E75801" w:rsidP="00E75801">
      <w:pPr>
        <w:rPr>
          <w:rFonts w:ascii="Songti TC" w:eastAsia="Songti TC" w:hAnsi="Songti TC" w:hint="eastAsia"/>
          <w:b/>
          <w:bCs/>
          <w:lang w:eastAsia="zh-TW"/>
        </w:rPr>
      </w:pPr>
      <w:r w:rsidRPr="00FE577A">
        <w:rPr>
          <w:rFonts w:ascii="Songti TC" w:eastAsia="Songti TC" w:hAnsi="Songti TC" w:hint="eastAsia"/>
          <w:b/>
          <w:bCs/>
          <w:lang w:eastAsia="zh-TW"/>
        </w:rPr>
        <w:t>8. 主的晚餐和新約之間的關係是什麼（191；201～02）？</w:t>
      </w:r>
    </w:p>
    <w:p w14:paraId="2F1B252F" w14:textId="77777777" w:rsidR="00E75801" w:rsidRPr="00FE577A" w:rsidRDefault="00E75801" w:rsidP="00E75801">
      <w:pPr>
        <w:rPr>
          <w:rFonts w:ascii="Songti TC" w:eastAsia="Songti TC" w:hAnsi="Songti TC" w:hint="eastAsia"/>
          <w:b/>
          <w:bCs/>
          <w:lang w:eastAsia="zh-TW"/>
        </w:rPr>
      </w:pPr>
      <w:r w:rsidRPr="00FE577A">
        <w:rPr>
          <w:rFonts w:ascii="Songti TC" w:eastAsia="Songti TC" w:hAnsi="Songti TC" w:hint="eastAsia"/>
          <w:b/>
          <w:bCs/>
          <w:lang w:eastAsia="zh-TW"/>
        </w:rPr>
        <w:t>9. 保羅為什麼稱舊約（摩西之約）是屬死的職事和定罪的職事？相對的，新約被稱為什麼？（193～94）</w:t>
      </w:r>
    </w:p>
    <w:p w14:paraId="3F6E45BB" w14:textId="77777777" w:rsidR="00E75801" w:rsidRPr="00FE577A" w:rsidRDefault="00E75801" w:rsidP="00E75801">
      <w:pPr>
        <w:rPr>
          <w:rFonts w:ascii="Songti TC" w:eastAsia="Songti TC" w:hAnsi="Songti TC" w:hint="eastAsia"/>
          <w:b/>
          <w:bCs/>
          <w:lang w:eastAsia="zh-TW"/>
        </w:rPr>
      </w:pPr>
      <w:r w:rsidRPr="00FE577A">
        <w:rPr>
          <w:rFonts w:ascii="Songti TC" w:eastAsia="Songti TC" w:hAnsi="Songti TC" w:hint="eastAsia"/>
          <w:b/>
          <w:bCs/>
          <w:lang w:eastAsia="zh-TW"/>
        </w:rPr>
        <w:t>10. 希伯來書為什麼說新約為什麼是更美的約？（196～97）</w:t>
      </w:r>
    </w:p>
    <w:p w14:paraId="0475DF9E" w14:textId="2778BCDB" w:rsidR="00B123F5" w:rsidRPr="00FE577A" w:rsidRDefault="00E75801" w:rsidP="00E75801">
      <w:pPr>
        <w:rPr>
          <w:rFonts w:ascii="Songti TC" w:eastAsia="Songti TC" w:hAnsi="Songti TC"/>
          <w:b/>
          <w:bCs/>
          <w:lang w:eastAsia="zh-TW"/>
        </w:rPr>
      </w:pPr>
      <w:r w:rsidRPr="00FE577A">
        <w:rPr>
          <w:rFonts w:ascii="Songti TC" w:eastAsia="Songti TC" w:hAnsi="Songti TC" w:hint="eastAsia"/>
          <w:b/>
          <w:bCs/>
          <w:lang w:eastAsia="zh-TW"/>
        </w:rPr>
        <w:t>11. 新約如何安慰我們這些信徒？（198～203</w:t>
      </w:r>
      <w:r w:rsidR="00FE577A" w:rsidRPr="00FE577A">
        <w:rPr>
          <w:rFonts w:ascii="Songti TC" w:eastAsia="Songti TC" w:hAnsi="Songti TC" w:hint="eastAsia"/>
          <w:b/>
          <w:bCs/>
          <w:lang w:eastAsia="zh-TW"/>
        </w:rPr>
        <w:t>）</w:t>
      </w:r>
    </w:p>
    <w:sectPr w:rsidR="00B123F5" w:rsidRPr="00FE577A" w:rsidSect="00B24EF1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BC65C" w14:textId="77777777" w:rsidR="0081736A" w:rsidRDefault="0081736A" w:rsidP="00E75801">
      <w:r>
        <w:separator/>
      </w:r>
    </w:p>
  </w:endnote>
  <w:endnote w:type="continuationSeparator" w:id="0">
    <w:p w14:paraId="2396CD78" w14:textId="77777777" w:rsidR="0081736A" w:rsidRDefault="0081736A" w:rsidP="00E7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anWangMingBlack">
    <w:panose1 w:val="02020300000000000000"/>
    <w:charset w:val="88"/>
    <w:family w:val="auto"/>
    <w:pitch w:val="variable"/>
    <w:sig w:usb0="800000E3" w:usb1="38C9787A" w:usb2="00000016" w:usb3="00000000" w:csb0="00100000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B5AAC" w14:textId="77777777" w:rsidR="00E75801" w:rsidRDefault="00E75801" w:rsidP="0089550B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5254F3" w14:textId="77777777" w:rsidR="00E75801" w:rsidRDefault="00E758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BF137" w14:textId="77777777" w:rsidR="00E75801" w:rsidRDefault="00E75801" w:rsidP="0089550B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736A">
      <w:rPr>
        <w:rStyle w:val="PageNumber"/>
        <w:noProof/>
      </w:rPr>
      <w:t>1</w:t>
    </w:r>
    <w:r>
      <w:rPr>
        <w:rStyle w:val="PageNumber"/>
      </w:rPr>
      <w:fldChar w:fldCharType="end"/>
    </w:r>
  </w:p>
  <w:p w14:paraId="24F1A652" w14:textId="77777777" w:rsidR="00E75801" w:rsidRDefault="00E758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53B54" w14:textId="77777777" w:rsidR="0081736A" w:rsidRDefault="0081736A" w:rsidP="00E75801">
      <w:r>
        <w:separator/>
      </w:r>
    </w:p>
  </w:footnote>
  <w:footnote w:type="continuationSeparator" w:id="0">
    <w:p w14:paraId="7B60E5CF" w14:textId="77777777" w:rsidR="0081736A" w:rsidRDefault="0081736A" w:rsidP="00E758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556A7" w14:textId="6A375F9C" w:rsidR="00097770" w:rsidRPr="00097770" w:rsidRDefault="00097770">
    <w:pPr>
      <w:pStyle w:val="Header"/>
      <w:rPr>
        <w:rFonts w:ascii="Songti TC" w:eastAsia="Songti TC" w:hAnsi="Songti TC" w:hint="eastAsia"/>
        <w:b/>
        <w:bCs/>
        <w:sz w:val="20"/>
        <w:szCs w:val="20"/>
        <w:lang w:eastAsia="zh-TW"/>
      </w:rPr>
    </w:pPr>
    <w:r w:rsidRPr="00097770">
      <w:rPr>
        <w:rFonts w:ascii="Songti TC" w:eastAsia="Songti TC" w:hAnsi="Songti TC" w:hint="eastAsia"/>
        <w:b/>
        <w:bCs/>
        <w:sz w:val="20"/>
        <w:szCs w:val="20"/>
        <w:lang w:eastAsia="zh-TW"/>
      </w:rPr>
      <w:t>爾灣聖徒改革宗長老會</w:t>
    </w:r>
    <w:r>
      <w:rPr>
        <w:rFonts w:ascii="Songti TC" w:eastAsia="Songti TC" w:hAnsi="Songti TC" w:hint="eastAsia"/>
        <w:b/>
        <w:bCs/>
        <w:sz w:val="20"/>
        <w:szCs w:val="20"/>
        <w:lang w:eastAsia="zh-TW"/>
      </w:rPr>
      <w:t xml:space="preserve">                                              asrpci.org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01"/>
    <w:rsid w:val="00097770"/>
    <w:rsid w:val="0081736A"/>
    <w:rsid w:val="00B24EF1"/>
    <w:rsid w:val="00DD1C01"/>
    <w:rsid w:val="00E75801"/>
    <w:rsid w:val="00FE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4FD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he-IL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758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801"/>
  </w:style>
  <w:style w:type="character" w:styleId="PageNumber">
    <w:name w:val="page number"/>
    <w:basedOn w:val="DefaultParagraphFont"/>
    <w:uiPriority w:val="99"/>
    <w:semiHidden/>
    <w:unhideWhenUsed/>
    <w:rsid w:val="00E75801"/>
  </w:style>
  <w:style w:type="paragraph" w:styleId="Header">
    <w:name w:val="header"/>
    <w:basedOn w:val="Normal"/>
    <w:link w:val="HeaderChar"/>
    <w:uiPriority w:val="99"/>
    <w:unhideWhenUsed/>
    <w:rsid w:val="000977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379</Characters>
  <Application>Microsoft Macintosh Word</Application>
  <DocSecurity>0</DocSecurity>
  <Lines>3</Lines>
  <Paragraphs>1</Paragraphs>
  <ScaleCrop>false</ScaleCrop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hsing tang</dc:creator>
  <cp:keywords/>
  <dc:description/>
  <cp:lastModifiedBy>hsing tang</cp:lastModifiedBy>
  <cp:revision>3</cp:revision>
  <dcterms:created xsi:type="dcterms:W3CDTF">2017-10-17T17:08:00Z</dcterms:created>
  <dcterms:modified xsi:type="dcterms:W3CDTF">2017-10-17T17:11:00Z</dcterms:modified>
</cp:coreProperties>
</file>